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E5E6CA" w14:textId="77777777" w:rsidR="001650EB" w:rsidRDefault="001650EB" w:rsidP="00934B36">
      <w:pPr>
        <w:shd w:val="clear" w:color="auto" w:fill="FFFFFF"/>
        <w:rPr>
          <w:rFonts w:ascii="Segoe UI" w:eastAsia="Times New Roman" w:hAnsi="Segoe UI" w:cs="Segoe UI"/>
          <w:b/>
          <w:bCs/>
          <w:sz w:val="20"/>
          <w:szCs w:val="20"/>
          <w:lang w:val="en"/>
        </w:rPr>
      </w:pPr>
      <w:r>
        <w:rPr>
          <w:rFonts w:ascii="Segoe UI" w:eastAsia="Times New Roman" w:hAnsi="Segoe UI" w:cs="Segoe UI"/>
          <w:b/>
          <w:bCs/>
          <w:sz w:val="20"/>
          <w:szCs w:val="20"/>
          <w:lang w:val="en"/>
        </w:rPr>
        <w:t>Probation/Parole Intern</w:t>
      </w:r>
    </w:p>
    <w:p w14:paraId="6DD3C3FF" w14:textId="77777777" w:rsidR="001650EB" w:rsidRDefault="001650EB" w:rsidP="00934B36">
      <w:pPr>
        <w:shd w:val="clear" w:color="auto" w:fill="FFFFFF"/>
        <w:rPr>
          <w:rFonts w:ascii="Segoe UI" w:eastAsia="Times New Roman" w:hAnsi="Segoe UI" w:cs="Segoe UI"/>
          <w:b/>
          <w:bCs/>
          <w:sz w:val="20"/>
          <w:szCs w:val="20"/>
          <w:lang w:val="en"/>
        </w:rPr>
      </w:pPr>
    </w:p>
    <w:p w14:paraId="70130E23" w14:textId="77777777" w:rsidR="00934B36" w:rsidRPr="00934B36" w:rsidRDefault="00934B36" w:rsidP="00934B36">
      <w:pPr>
        <w:shd w:val="clear" w:color="auto" w:fill="FFFFFF"/>
        <w:rPr>
          <w:rFonts w:ascii="Segoe UI" w:eastAsia="Times New Roman" w:hAnsi="Segoe UI" w:cs="Segoe UI"/>
          <w:sz w:val="20"/>
          <w:szCs w:val="20"/>
          <w:lang w:val="en"/>
        </w:rPr>
      </w:pPr>
      <w:r w:rsidRPr="00934B36">
        <w:rPr>
          <w:rFonts w:ascii="Segoe UI" w:eastAsia="Times New Roman" w:hAnsi="Segoe UI" w:cs="Segoe UI"/>
          <w:b/>
          <w:bCs/>
          <w:sz w:val="20"/>
          <w:szCs w:val="20"/>
          <w:lang w:val="en"/>
        </w:rPr>
        <w:t>Description of Organization</w:t>
      </w:r>
    </w:p>
    <w:p w14:paraId="26124256" w14:textId="77777777" w:rsidR="00934B36" w:rsidRPr="00934B36" w:rsidRDefault="00934B36" w:rsidP="00934B36">
      <w:pPr>
        <w:shd w:val="clear" w:color="auto" w:fill="FFFFFF"/>
        <w:rPr>
          <w:rFonts w:ascii="Segoe UI" w:eastAsia="Times New Roman" w:hAnsi="Segoe UI" w:cs="Segoe UI"/>
          <w:sz w:val="20"/>
          <w:szCs w:val="20"/>
          <w:lang w:val="en"/>
        </w:rPr>
      </w:pPr>
      <w:r w:rsidRPr="00934B36">
        <w:rPr>
          <w:rFonts w:ascii="Segoe UI" w:eastAsia="Times New Roman" w:hAnsi="Segoe UI" w:cs="Segoe UI"/>
          <w:sz w:val="20"/>
          <w:szCs w:val="20"/>
          <w:lang w:val="en"/>
        </w:rPr>
        <w:t xml:space="preserve">Community Corrections under the Department of Public Safety is responsible for the supervision of all adult offenders on probation, parole or post-release parole supervision and offenders who transfer to North Carolina from other states. Our mission is </w:t>
      </w:r>
      <w:r w:rsidRPr="00934B36">
        <w:rPr>
          <w:rFonts w:ascii="Segoe UI" w:eastAsia="Times New Roman" w:hAnsi="Segoe UI" w:cs="Segoe UI"/>
          <w:i/>
          <w:iCs/>
          <w:sz w:val="20"/>
          <w:szCs w:val="20"/>
          <w:lang w:val="en"/>
        </w:rPr>
        <w:t>"to protect the safety of citizens in our communities throughout the state by providing viable alternatives and meaningful supervision to offenders placed in our custody. Our primary goal is to accomplish our mission by reaching an equal balance of control and treatment for offenders that will positively affect their behavior and lifestyle patterns</w:t>
      </w:r>
      <w:r w:rsidRPr="00934B36">
        <w:rPr>
          <w:rFonts w:ascii="Segoe UI" w:eastAsia="Times New Roman" w:hAnsi="Segoe UI" w:cs="Segoe UI"/>
          <w:sz w:val="20"/>
          <w:szCs w:val="20"/>
          <w:lang w:val="en"/>
        </w:rPr>
        <w:t>.”</w:t>
      </w:r>
    </w:p>
    <w:p w14:paraId="2587AD31" w14:textId="77777777" w:rsidR="00934B36" w:rsidRPr="00934B36" w:rsidRDefault="00934B36" w:rsidP="00934B36">
      <w:pPr>
        <w:shd w:val="clear" w:color="auto" w:fill="FFFFFF"/>
        <w:rPr>
          <w:rFonts w:ascii="Segoe UI" w:eastAsia="Times New Roman" w:hAnsi="Segoe UI" w:cs="Segoe UI"/>
          <w:sz w:val="20"/>
          <w:szCs w:val="20"/>
          <w:lang w:val="en"/>
        </w:rPr>
      </w:pPr>
    </w:p>
    <w:p w14:paraId="610C035F" w14:textId="77777777" w:rsidR="00934B36" w:rsidRPr="00934B36" w:rsidRDefault="00934B36" w:rsidP="00934B36">
      <w:pPr>
        <w:shd w:val="clear" w:color="auto" w:fill="FFFFFF"/>
        <w:rPr>
          <w:rFonts w:ascii="Segoe UI" w:eastAsia="Times New Roman" w:hAnsi="Segoe UI" w:cs="Segoe UI"/>
          <w:sz w:val="20"/>
          <w:szCs w:val="20"/>
          <w:lang w:val="en"/>
        </w:rPr>
      </w:pPr>
      <w:r w:rsidRPr="00934B36">
        <w:rPr>
          <w:rFonts w:ascii="Segoe UI" w:eastAsia="Times New Roman" w:hAnsi="Segoe UI" w:cs="Segoe UI"/>
          <w:b/>
          <w:bCs/>
          <w:sz w:val="20"/>
          <w:szCs w:val="20"/>
          <w:lang w:val="en"/>
        </w:rPr>
        <w:t> </w:t>
      </w:r>
    </w:p>
    <w:p w14:paraId="24EA33CC" w14:textId="77777777" w:rsidR="00934B36" w:rsidRPr="00934B36" w:rsidRDefault="00934B36" w:rsidP="00934B36">
      <w:pPr>
        <w:shd w:val="clear" w:color="auto" w:fill="FFFFFF"/>
        <w:rPr>
          <w:rFonts w:ascii="Segoe UI" w:eastAsia="Times New Roman" w:hAnsi="Segoe UI" w:cs="Segoe UI"/>
          <w:sz w:val="20"/>
          <w:szCs w:val="20"/>
          <w:lang w:val="en"/>
        </w:rPr>
      </w:pPr>
      <w:r w:rsidRPr="00934B36">
        <w:rPr>
          <w:rFonts w:ascii="Segoe UI" w:eastAsia="Times New Roman" w:hAnsi="Segoe UI" w:cs="Segoe UI"/>
          <w:b/>
          <w:bCs/>
          <w:sz w:val="20"/>
          <w:szCs w:val="20"/>
          <w:lang w:val="en"/>
        </w:rPr>
        <w:t>Internship Position Description</w:t>
      </w:r>
    </w:p>
    <w:p w14:paraId="47D1DC3F" w14:textId="77777777" w:rsidR="00934B36" w:rsidRPr="00934B36" w:rsidRDefault="00934B36" w:rsidP="00934B36">
      <w:pPr>
        <w:shd w:val="clear" w:color="auto" w:fill="FFFFFF"/>
        <w:rPr>
          <w:rFonts w:ascii="Segoe UI" w:eastAsia="Times New Roman" w:hAnsi="Segoe UI" w:cs="Segoe UI"/>
          <w:sz w:val="20"/>
          <w:szCs w:val="20"/>
          <w:lang w:val="en"/>
        </w:rPr>
      </w:pPr>
      <w:r w:rsidRPr="00934B36">
        <w:rPr>
          <w:rFonts w:ascii="Segoe UI" w:eastAsia="Times New Roman" w:hAnsi="Segoe UI" w:cs="Segoe UI"/>
          <w:sz w:val="20"/>
          <w:szCs w:val="20"/>
          <w:lang w:val="en"/>
        </w:rPr>
        <w:t>The Community Corrections Intern will observe and assist with adult offender supervision in North Carolina.   Will accompany Probation/Parole Officers during home visits; assist with offender office appointments to include verifying employment, conducting criminal record checks and completing assessments; assist with the preparation of violation reports, Orders for Arrest and modification orders; assist with compiling reports on offender activity, court intake process. Attend probation violation hearings in both district and superior court, observe and participate in discussion and review of cases between the assigned Probation/Parole Officer and the Chief Probation/Parole Officer. Will assist Probation/Parole Officer with daily management of administrative duties and correspondence. Intern will assist the Chief Probation/Parole Officer with any special assignments and will work with Office Assistants, Judicial Service Coordinators and other district staff to observe their jobs and functions. Observe and assist with conducting investigations. </w:t>
      </w:r>
    </w:p>
    <w:p w14:paraId="58FB2D22" w14:textId="77777777" w:rsidR="00934B36" w:rsidRPr="00934B36" w:rsidRDefault="00934B36" w:rsidP="00934B36">
      <w:pPr>
        <w:shd w:val="clear" w:color="auto" w:fill="FFFFFF"/>
        <w:rPr>
          <w:rFonts w:ascii="Segoe UI" w:eastAsia="Times New Roman" w:hAnsi="Segoe UI" w:cs="Segoe UI"/>
          <w:sz w:val="20"/>
          <w:szCs w:val="20"/>
          <w:lang w:val="en"/>
        </w:rPr>
      </w:pPr>
    </w:p>
    <w:p w14:paraId="36FF5FCC" w14:textId="77777777" w:rsidR="00934B36" w:rsidRPr="00934B36" w:rsidRDefault="00934B36" w:rsidP="00934B36">
      <w:pPr>
        <w:shd w:val="clear" w:color="auto" w:fill="FFFFFF"/>
        <w:rPr>
          <w:rFonts w:ascii="Segoe UI" w:eastAsia="Times New Roman" w:hAnsi="Segoe UI" w:cs="Segoe UI"/>
          <w:sz w:val="20"/>
          <w:szCs w:val="20"/>
          <w:lang w:val="en"/>
        </w:rPr>
      </w:pPr>
    </w:p>
    <w:p w14:paraId="7E0AE4E8" w14:textId="77777777" w:rsidR="00934B36" w:rsidRPr="00934B36" w:rsidRDefault="00934B36" w:rsidP="00934B36">
      <w:pPr>
        <w:shd w:val="clear" w:color="auto" w:fill="FFFFFF"/>
        <w:rPr>
          <w:rFonts w:ascii="Segoe UI" w:eastAsia="Times New Roman" w:hAnsi="Segoe UI" w:cs="Segoe UI"/>
          <w:sz w:val="20"/>
          <w:szCs w:val="20"/>
          <w:lang w:val="en"/>
        </w:rPr>
      </w:pPr>
      <w:r w:rsidRPr="00934B36">
        <w:rPr>
          <w:rFonts w:ascii="Segoe UI" w:eastAsia="Times New Roman" w:hAnsi="Segoe UI" w:cs="Segoe UI"/>
          <w:b/>
          <w:bCs/>
          <w:sz w:val="20"/>
          <w:szCs w:val="20"/>
          <w:lang w:val="en"/>
        </w:rPr>
        <w:t>Position Qualifications</w:t>
      </w:r>
    </w:p>
    <w:p w14:paraId="02FC8348" w14:textId="77777777" w:rsidR="00934B36" w:rsidRPr="00934B36" w:rsidRDefault="00934B36" w:rsidP="00934B36">
      <w:pPr>
        <w:shd w:val="clear" w:color="auto" w:fill="FFFFFF"/>
        <w:rPr>
          <w:rFonts w:ascii="Segoe UI" w:eastAsia="Times New Roman" w:hAnsi="Segoe UI" w:cs="Segoe UI"/>
          <w:sz w:val="20"/>
          <w:szCs w:val="20"/>
          <w:lang w:val="en"/>
        </w:rPr>
      </w:pPr>
      <w:r w:rsidRPr="00934B36">
        <w:rPr>
          <w:rFonts w:ascii="Segoe UI" w:eastAsia="Times New Roman" w:hAnsi="Segoe UI" w:cs="Segoe UI"/>
          <w:sz w:val="20"/>
          <w:szCs w:val="20"/>
          <w:lang w:val="en"/>
        </w:rPr>
        <w:t>For consideration, you must have a junior or senior level standing at an accredited college with a major in Criminal Justice, Correctional Services, Psychology, Social Work or other Human Services major and have at least a 2.5 GPA; or be pursuing a graduate degree in Criminal Justice and be in good standing with your accredited university. </w:t>
      </w:r>
      <w:r w:rsidRPr="00934B36">
        <w:rPr>
          <w:rFonts w:ascii="Segoe UI" w:eastAsia="Times New Roman" w:hAnsi="Segoe UI" w:cs="Segoe UI"/>
          <w:b/>
          <w:bCs/>
          <w:sz w:val="20"/>
          <w:szCs w:val="20"/>
          <w:lang w:val="en"/>
        </w:rPr>
        <w:t> </w:t>
      </w:r>
      <w:r w:rsidRPr="00934B36">
        <w:rPr>
          <w:rFonts w:ascii="Segoe UI" w:eastAsia="Times New Roman" w:hAnsi="Segoe UI" w:cs="Segoe UI"/>
          <w:sz w:val="20"/>
          <w:szCs w:val="20"/>
          <w:lang w:val="en"/>
        </w:rPr>
        <w:t xml:space="preserve"> </w:t>
      </w:r>
    </w:p>
    <w:p w14:paraId="2C452352" w14:textId="77777777" w:rsidR="00934B36" w:rsidRPr="00934B36" w:rsidRDefault="00934B36" w:rsidP="00934B36">
      <w:pPr>
        <w:shd w:val="clear" w:color="auto" w:fill="FFFFFF"/>
        <w:rPr>
          <w:rFonts w:ascii="Segoe UI" w:eastAsia="Times New Roman" w:hAnsi="Segoe UI" w:cs="Segoe UI"/>
          <w:sz w:val="20"/>
          <w:szCs w:val="20"/>
          <w:lang w:val="en"/>
        </w:rPr>
      </w:pPr>
    </w:p>
    <w:p w14:paraId="7368C32D" w14:textId="77777777" w:rsidR="00934B36" w:rsidRPr="00934B36" w:rsidRDefault="00934B36" w:rsidP="00934B36">
      <w:pPr>
        <w:shd w:val="clear" w:color="auto" w:fill="FFFFFF"/>
        <w:rPr>
          <w:rFonts w:ascii="Segoe UI" w:eastAsia="Times New Roman" w:hAnsi="Segoe UI" w:cs="Segoe UI"/>
          <w:sz w:val="20"/>
          <w:szCs w:val="20"/>
          <w:lang w:val="en"/>
        </w:rPr>
      </w:pPr>
    </w:p>
    <w:p w14:paraId="151483A5" w14:textId="77777777" w:rsidR="00934B36" w:rsidRPr="00934B36" w:rsidRDefault="00934B36" w:rsidP="00934B36">
      <w:pPr>
        <w:shd w:val="clear" w:color="auto" w:fill="FFFFFF"/>
        <w:rPr>
          <w:rFonts w:ascii="Segoe UI" w:eastAsia="Times New Roman" w:hAnsi="Segoe UI" w:cs="Segoe UI"/>
          <w:sz w:val="20"/>
          <w:szCs w:val="20"/>
          <w:lang w:val="en"/>
        </w:rPr>
      </w:pPr>
      <w:r w:rsidRPr="00934B36">
        <w:rPr>
          <w:rFonts w:ascii="Segoe UI" w:eastAsia="Times New Roman" w:hAnsi="Segoe UI" w:cs="Segoe UI"/>
          <w:b/>
          <w:bCs/>
          <w:sz w:val="20"/>
          <w:szCs w:val="20"/>
          <w:lang w:val="en"/>
        </w:rPr>
        <w:t>Department of Public Safety, Community Corrections is an Equal Employment Opportunity Employer</w:t>
      </w:r>
    </w:p>
    <w:p w14:paraId="4F0B12CE" w14:textId="77777777" w:rsidR="00934B36" w:rsidRPr="00934B36" w:rsidRDefault="00934B36" w:rsidP="00934B36">
      <w:pPr>
        <w:shd w:val="clear" w:color="auto" w:fill="FFFFFF"/>
        <w:rPr>
          <w:rFonts w:ascii="Segoe UI" w:eastAsia="Times New Roman" w:hAnsi="Segoe UI" w:cs="Segoe UI"/>
          <w:sz w:val="20"/>
          <w:szCs w:val="20"/>
          <w:lang w:val="en"/>
        </w:rPr>
      </w:pPr>
      <w:r w:rsidRPr="00934B36">
        <w:rPr>
          <w:rFonts w:ascii="Segoe UI" w:eastAsia="Times New Roman" w:hAnsi="Segoe UI" w:cs="Segoe UI"/>
          <w:sz w:val="20"/>
          <w:szCs w:val="20"/>
          <w:lang w:val="en"/>
        </w:rPr>
        <w:t>Community Corrections will provide equal employment opportunity to all applicants for the internship program without regard to race, religion, color, creed, national origin, sex, age, disability, political affiliation/influence or sexual orientation. All selection decisions shall be based solely on job-related criteria and comply with all federal and state employment laws, regulations and policies and will be consistently applied to promote fairness, diversity and integrity. </w:t>
      </w:r>
    </w:p>
    <w:p w14:paraId="76DD35B6" w14:textId="77777777" w:rsidR="00934B36" w:rsidRPr="00934B36" w:rsidRDefault="00934B36" w:rsidP="00934B36">
      <w:pPr>
        <w:shd w:val="clear" w:color="auto" w:fill="FFFFFF"/>
        <w:rPr>
          <w:rFonts w:ascii="Segoe UI" w:eastAsia="Times New Roman" w:hAnsi="Segoe UI" w:cs="Segoe UI"/>
          <w:sz w:val="20"/>
          <w:szCs w:val="20"/>
          <w:lang w:val="en"/>
        </w:rPr>
      </w:pPr>
    </w:p>
    <w:p w14:paraId="1F626EE5" w14:textId="77777777" w:rsidR="00934B36" w:rsidRPr="00934B36" w:rsidRDefault="00934B36" w:rsidP="00934B36">
      <w:pPr>
        <w:shd w:val="clear" w:color="auto" w:fill="FFFFFF"/>
        <w:rPr>
          <w:rFonts w:ascii="Segoe UI" w:eastAsia="Times New Roman" w:hAnsi="Segoe UI" w:cs="Segoe UI"/>
          <w:sz w:val="20"/>
          <w:szCs w:val="20"/>
          <w:lang w:val="en"/>
        </w:rPr>
      </w:pPr>
      <w:r w:rsidRPr="00934B36">
        <w:rPr>
          <w:rFonts w:ascii="Segoe UI" w:eastAsia="Times New Roman" w:hAnsi="Segoe UI" w:cs="Segoe UI"/>
          <w:sz w:val="20"/>
          <w:szCs w:val="20"/>
          <w:lang w:val="en"/>
        </w:rPr>
        <w:t>For consideration and to receive an application contact:</w:t>
      </w:r>
    </w:p>
    <w:p w14:paraId="1E4510B3" w14:textId="77777777" w:rsidR="00934B36" w:rsidRPr="00934B36" w:rsidRDefault="00934B36" w:rsidP="00934B36">
      <w:pPr>
        <w:shd w:val="clear" w:color="auto" w:fill="FFFFFF"/>
        <w:rPr>
          <w:rFonts w:ascii="Segoe UI" w:eastAsia="Times New Roman" w:hAnsi="Segoe UI" w:cs="Segoe UI"/>
          <w:sz w:val="20"/>
          <w:szCs w:val="20"/>
          <w:lang w:val="en"/>
        </w:rPr>
      </w:pPr>
    </w:p>
    <w:p w14:paraId="5A9E5DC5" w14:textId="77777777" w:rsidR="00934B36" w:rsidRPr="00934B36" w:rsidRDefault="00934B36" w:rsidP="00934B36">
      <w:pPr>
        <w:shd w:val="clear" w:color="auto" w:fill="FFFFFF"/>
        <w:rPr>
          <w:rFonts w:ascii="Segoe UI" w:eastAsia="Times New Roman" w:hAnsi="Segoe UI" w:cs="Segoe UI"/>
          <w:sz w:val="20"/>
          <w:szCs w:val="20"/>
          <w:lang w:val="en"/>
        </w:rPr>
      </w:pPr>
      <w:r w:rsidRPr="00934B36">
        <w:rPr>
          <w:rFonts w:ascii="Segoe UI" w:eastAsia="Times New Roman" w:hAnsi="Segoe UI" w:cs="Segoe UI"/>
          <w:sz w:val="20"/>
          <w:szCs w:val="20"/>
          <w:lang w:val="en"/>
        </w:rPr>
        <w:t>Lori Millette, HR Manager</w:t>
      </w:r>
    </w:p>
    <w:p w14:paraId="088037FF" w14:textId="77777777" w:rsidR="00934B36" w:rsidRPr="00934B36" w:rsidRDefault="00934B36" w:rsidP="00934B36">
      <w:pPr>
        <w:shd w:val="clear" w:color="auto" w:fill="FFFFFF"/>
        <w:rPr>
          <w:rFonts w:ascii="Segoe UI" w:eastAsia="Times New Roman" w:hAnsi="Segoe UI" w:cs="Segoe UI"/>
          <w:sz w:val="20"/>
          <w:szCs w:val="20"/>
          <w:lang w:val="en"/>
        </w:rPr>
      </w:pPr>
      <w:r w:rsidRPr="00934B36">
        <w:rPr>
          <w:rFonts w:ascii="Segoe UI" w:eastAsia="Times New Roman" w:hAnsi="Segoe UI" w:cs="Segoe UI"/>
          <w:sz w:val="20"/>
          <w:szCs w:val="20"/>
          <w:lang w:val="en"/>
        </w:rPr>
        <w:t>919-324-1128</w:t>
      </w:r>
    </w:p>
    <w:p w14:paraId="39F0D48E" w14:textId="77777777" w:rsidR="00934B36" w:rsidRPr="00934B36" w:rsidRDefault="00F21E46" w:rsidP="00934B36">
      <w:pPr>
        <w:shd w:val="clear" w:color="auto" w:fill="FFFFFF"/>
        <w:rPr>
          <w:rFonts w:ascii="Segoe UI" w:eastAsia="Times New Roman" w:hAnsi="Segoe UI" w:cs="Segoe UI"/>
          <w:sz w:val="20"/>
          <w:szCs w:val="20"/>
          <w:lang w:val="en"/>
        </w:rPr>
      </w:pPr>
      <w:hyperlink r:id="rId4" w:tgtFrame="_blank" w:history="1">
        <w:r w:rsidR="00934B36" w:rsidRPr="00934B36">
          <w:rPr>
            <w:rFonts w:ascii="Segoe UI" w:eastAsia="Times New Roman" w:hAnsi="Segoe UI" w:cs="Segoe UI"/>
            <w:color w:val="1569E0"/>
            <w:sz w:val="20"/>
            <w:szCs w:val="20"/>
            <w:u w:val="single"/>
            <w:lang w:val="en"/>
          </w:rPr>
          <w:t>Lori.Millette@ncdps.gov</w:t>
        </w:r>
      </w:hyperlink>
    </w:p>
    <w:p w14:paraId="671717C9" w14:textId="77777777" w:rsidR="00934B36" w:rsidRPr="00934B36" w:rsidRDefault="00934B36" w:rsidP="00934B36">
      <w:pPr>
        <w:shd w:val="clear" w:color="auto" w:fill="FFFFFF"/>
        <w:rPr>
          <w:rFonts w:ascii="Segoe UI" w:eastAsia="Times New Roman" w:hAnsi="Segoe UI" w:cs="Segoe UI"/>
          <w:sz w:val="20"/>
          <w:szCs w:val="20"/>
          <w:lang w:val="en"/>
        </w:rPr>
      </w:pPr>
    </w:p>
    <w:p w14:paraId="04E6205C" w14:textId="6841162F" w:rsidR="00934B36" w:rsidRPr="00934B36" w:rsidRDefault="00934B36" w:rsidP="00934B36">
      <w:pPr>
        <w:shd w:val="clear" w:color="auto" w:fill="FFFFFF"/>
        <w:rPr>
          <w:rFonts w:ascii="Segoe UI" w:eastAsia="Times New Roman" w:hAnsi="Segoe UI" w:cs="Segoe UI"/>
          <w:sz w:val="20"/>
          <w:szCs w:val="20"/>
          <w:lang w:val="en"/>
        </w:rPr>
      </w:pPr>
      <w:r w:rsidRPr="00934B36">
        <w:rPr>
          <w:rFonts w:ascii="Segoe UI" w:eastAsia="Times New Roman" w:hAnsi="Segoe UI" w:cs="Segoe UI"/>
          <w:b/>
          <w:bCs/>
          <w:sz w:val="20"/>
          <w:szCs w:val="20"/>
          <w:lang w:val="en"/>
        </w:rPr>
        <w:t>Along with the application, please include a letter of recommendation from your advisor at your school and one character reference letter.</w:t>
      </w:r>
    </w:p>
    <w:p w14:paraId="20ACC547" w14:textId="77777777" w:rsidR="00F21E46" w:rsidRDefault="00F21E46" w:rsidP="00F21E46">
      <w:pPr>
        <w:shd w:val="clear" w:color="auto" w:fill="FFFFFF"/>
      </w:pPr>
    </w:p>
    <w:p w14:paraId="00127A67" w14:textId="63DFD0CB" w:rsidR="002370E8" w:rsidRDefault="00F21E46" w:rsidP="00F21E46">
      <w:pPr>
        <w:shd w:val="clear" w:color="auto" w:fill="FFFFFF"/>
      </w:pPr>
      <w:hyperlink r:id="rId5" w:history="1">
        <w:r w:rsidRPr="00494A78">
          <w:rPr>
            <w:rStyle w:val="Hyperlink"/>
            <w:rFonts w:ascii="Segoe UI" w:eastAsia="Times New Roman" w:hAnsi="Segoe UI" w:cs="Segoe UI"/>
            <w:sz w:val="20"/>
            <w:szCs w:val="20"/>
            <w:lang w:val="en"/>
          </w:rPr>
          <w:t>http://www.ncdps.gov/</w:t>
        </w:r>
      </w:hyperlink>
    </w:p>
    <w:sectPr w:rsidR="002370E8" w:rsidSect="00F21E46">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B36"/>
    <w:rsid w:val="001650EB"/>
    <w:rsid w:val="002370E8"/>
    <w:rsid w:val="00934B36"/>
    <w:rsid w:val="00F21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AF3FB"/>
  <w15:chartTrackingRefBased/>
  <w15:docId w15:val="{F832F9F6-14AE-4070-BA04-826D6C760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1E46"/>
    <w:rPr>
      <w:color w:val="0000FF" w:themeColor="hyperlink"/>
      <w:u w:val="single"/>
    </w:rPr>
  </w:style>
  <w:style w:type="character" w:styleId="UnresolvedMention">
    <w:name w:val="Unresolved Mention"/>
    <w:basedOn w:val="DefaultParagraphFont"/>
    <w:uiPriority w:val="99"/>
    <w:semiHidden/>
    <w:unhideWhenUsed/>
    <w:rsid w:val="00F21E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726453">
      <w:bodyDiv w:val="1"/>
      <w:marLeft w:val="0"/>
      <w:marRight w:val="0"/>
      <w:marTop w:val="0"/>
      <w:marBottom w:val="0"/>
      <w:divBdr>
        <w:top w:val="none" w:sz="0" w:space="0" w:color="auto"/>
        <w:left w:val="none" w:sz="0" w:space="0" w:color="auto"/>
        <w:bottom w:val="none" w:sz="0" w:space="0" w:color="auto"/>
        <w:right w:val="none" w:sz="0" w:space="0" w:color="auto"/>
      </w:divBdr>
      <w:divsChild>
        <w:div w:id="885069566">
          <w:marLeft w:val="0"/>
          <w:marRight w:val="0"/>
          <w:marTop w:val="0"/>
          <w:marBottom w:val="0"/>
          <w:divBdr>
            <w:top w:val="none" w:sz="0" w:space="0" w:color="auto"/>
            <w:left w:val="none" w:sz="0" w:space="0" w:color="auto"/>
            <w:bottom w:val="none" w:sz="0" w:space="0" w:color="auto"/>
            <w:right w:val="none" w:sz="0" w:space="0" w:color="auto"/>
          </w:divBdr>
          <w:divsChild>
            <w:div w:id="80877884">
              <w:marLeft w:val="0"/>
              <w:marRight w:val="0"/>
              <w:marTop w:val="0"/>
              <w:marBottom w:val="0"/>
              <w:divBdr>
                <w:top w:val="none" w:sz="0" w:space="0" w:color="auto"/>
                <w:left w:val="none" w:sz="0" w:space="0" w:color="auto"/>
                <w:bottom w:val="none" w:sz="0" w:space="0" w:color="auto"/>
                <w:right w:val="none" w:sz="0" w:space="0" w:color="auto"/>
              </w:divBdr>
              <w:divsChild>
                <w:div w:id="1254775801">
                  <w:marLeft w:val="0"/>
                  <w:marRight w:val="0"/>
                  <w:marTop w:val="0"/>
                  <w:marBottom w:val="900"/>
                  <w:divBdr>
                    <w:top w:val="none" w:sz="0" w:space="0" w:color="auto"/>
                    <w:left w:val="none" w:sz="0" w:space="0" w:color="auto"/>
                    <w:bottom w:val="none" w:sz="0" w:space="0" w:color="auto"/>
                    <w:right w:val="none" w:sz="0" w:space="0" w:color="auto"/>
                  </w:divBdr>
                  <w:divsChild>
                    <w:div w:id="8214963">
                      <w:marLeft w:val="0"/>
                      <w:marRight w:val="0"/>
                      <w:marTop w:val="0"/>
                      <w:marBottom w:val="0"/>
                      <w:divBdr>
                        <w:top w:val="none" w:sz="0" w:space="0" w:color="auto"/>
                        <w:left w:val="none" w:sz="0" w:space="0" w:color="auto"/>
                        <w:bottom w:val="none" w:sz="0" w:space="0" w:color="auto"/>
                        <w:right w:val="none" w:sz="0" w:space="0" w:color="auto"/>
                      </w:divBdr>
                      <w:divsChild>
                        <w:div w:id="731781722">
                          <w:marLeft w:val="-225"/>
                          <w:marRight w:val="-225"/>
                          <w:marTop w:val="0"/>
                          <w:marBottom w:val="0"/>
                          <w:divBdr>
                            <w:top w:val="none" w:sz="0" w:space="0" w:color="auto"/>
                            <w:left w:val="none" w:sz="0" w:space="0" w:color="auto"/>
                            <w:bottom w:val="none" w:sz="0" w:space="0" w:color="auto"/>
                            <w:right w:val="none" w:sz="0" w:space="0" w:color="auto"/>
                          </w:divBdr>
                          <w:divsChild>
                            <w:div w:id="178852936">
                              <w:marLeft w:val="0"/>
                              <w:marRight w:val="0"/>
                              <w:marTop w:val="0"/>
                              <w:marBottom w:val="0"/>
                              <w:divBdr>
                                <w:top w:val="none" w:sz="0" w:space="0" w:color="auto"/>
                                <w:left w:val="none" w:sz="0" w:space="0" w:color="auto"/>
                                <w:bottom w:val="none" w:sz="0" w:space="0" w:color="auto"/>
                                <w:right w:val="none" w:sz="0" w:space="0" w:color="auto"/>
                              </w:divBdr>
                              <w:divsChild>
                                <w:div w:id="76833532">
                                  <w:marLeft w:val="0"/>
                                  <w:marRight w:val="0"/>
                                  <w:marTop w:val="0"/>
                                  <w:marBottom w:val="270"/>
                                  <w:divBdr>
                                    <w:top w:val="none" w:sz="0" w:space="0" w:color="auto"/>
                                    <w:left w:val="none" w:sz="0" w:space="0" w:color="auto"/>
                                    <w:bottom w:val="none" w:sz="0" w:space="0" w:color="auto"/>
                                    <w:right w:val="none" w:sz="0" w:space="0" w:color="auto"/>
                                  </w:divBdr>
                                  <w:divsChild>
                                    <w:div w:id="529760071">
                                      <w:marLeft w:val="0"/>
                                      <w:marRight w:val="0"/>
                                      <w:marTop w:val="0"/>
                                      <w:marBottom w:val="0"/>
                                      <w:divBdr>
                                        <w:top w:val="none" w:sz="0" w:space="0" w:color="auto"/>
                                        <w:left w:val="none" w:sz="0" w:space="0" w:color="auto"/>
                                        <w:bottom w:val="none" w:sz="0" w:space="0" w:color="auto"/>
                                        <w:right w:val="none" w:sz="0" w:space="0" w:color="auto"/>
                                      </w:divBdr>
                                      <w:divsChild>
                                        <w:div w:id="917400564">
                                          <w:marLeft w:val="-225"/>
                                          <w:marRight w:val="-225"/>
                                          <w:marTop w:val="0"/>
                                          <w:marBottom w:val="0"/>
                                          <w:divBdr>
                                            <w:top w:val="none" w:sz="0" w:space="0" w:color="auto"/>
                                            <w:left w:val="none" w:sz="0" w:space="0" w:color="auto"/>
                                            <w:bottom w:val="none" w:sz="0" w:space="0" w:color="auto"/>
                                            <w:right w:val="none" w:sz="0" w:space="0" w:color="auto"/>
                                          </w:divBdr>
                                          <w:divsChild>
                                            <w:div w:id="371460428">
                                              <w:marLeft w:val="0"/>
                                              <w:marRight w:val="0"/>
                                              <w:marTop w:val="0"/>
                                              <w:marBottom w:val="0"/>
                                              <w:divBdr>
                                                <w:top w:val="none" w:sz="0" w:space="0" w:color="auto"/>
                                                <w:left w:val="none" w:sz="0" w:space="0" w:color="auto"/>
                                                <w:bottom w:val="none" w:sz="0" w:space="0" w:color="auto"/>
                                                <w:right w:val="none" w:sz="0" w:space="0" w:color="auto"/>
                                              </w:divBdr>
                                              <w:divsChild>
                                                <w:div w:id="1051268572">
                                                  <w:marLeft w:val="0"/>
                                                  <w:marRight w:val="0"/>
                                                  <w:marTop w:val="0"/>
                                                  <w:marBottom w:val="0"/>
                                                  <w:divBdr>
                                                    <w:top w:val="none" w:sz="0" w:space="0" w:color="auto"/>
                                                    <w:left w:val="none" w:sz="0" w:space="0" w:color="auto"/>
                                                    <w:bottom w:val="none" w:sz="0" w:space="0" w:color="auto"/>
                                                    <w:right w:val="none" w:sz="0" w:space="0" w:color="auto"/>
                                                  </w:divBdr>
                                                  <w:divsChild>
                                                    <w:div w:id="1559511783">
                                                      <w:marLeft w:val="0"/>
                                                      <w:marRight w:val="0"/>
                                                      <w:marTop w:val="0"/>
                                                      <w:marBottom w:val="0"/>
                                                      <w:divBdr>
                                                        <w:top w:val="none" w:sz="0" w:space="0" w:color="auto"/>
                                                        <w:left w:val="none" w:sz="0" w:space="0" w:color="auto"/>
                                                        <w:bottom w:val="none" w:sz="0" w:space="0" w:color="auto"/>
                                                        <w:right w:val="none" w:sz="0" w:space="0" w:color="auto"/>
                                                      </w:divBdr>
                                                    </w:div>
                                                    <w:div w:id="935090164">
                                                      <w:marLeft w:val="0"/>
                                                      <w:marRight w:val="0"/>
                                                      <w:marTop w:val="0"/>
                                                      <w:marBottom w:val="0"/>
                                                      <w:divBdr>
                                                        <w:top w:val="none" w:sz="0" w:space="0" w:color="auto"/>
                                                        <w:left w:val="none" w:sz="0" w:space="0" w:color="auto"/>
                                                        <w:bottom w:val="none" w:sz="0" w:space="0" w:color="auto"/>
                                                        <w:right w:val="none" w:sz="0" w:space="0" w:color="auto"/>
                                                      </w:divBdr>
                                                    </w:div>
                                                    <w:div w:id="1299602916">
                                                      <w:marLeft w:val="0"/>
                                                      <w:marRight w:val="0"/>
                                                      <w:marTop w:val="0"/>
                                                      <w:marBottom w:val="0"/>
                                                      <w:divBdr>
                                                        <w:top w:val="none" w:sz="0" w:space="0" w:color="auto"/>
                                                        <w:left w:val="none" w:sz="0" w:space="0" w:color="auto"/>
                                                        <w:bottom w:val="none" w:sz="0" w:space="0" w:color="auto"/>
                                                        <w:right w:val="none" w:sz="0" w:space="0" w:color="auto"/>
                                                      </w:divBdr>
                                                    </w:div>
                                                    <w:div w:id="410126215">
                                                      <w:marLeft w:val="0"/>
                                                      <w:marRight w:val="0"/>
                                                      <w:marTop w:val="0"/>
                                                      <w:marBottom w:val="0"/>
                                                      <w:divBdr>
                                                        <w:top w:val="none" w:sz="0" w:space="0" w:color="auto"/>
                                                        <w:left w:val="none" w:sz="0" w:space="0" w:color="auto"/>
                                                        <w:bottom w:val="none" w:sz="0" w:space="0" w:color="auto"/>
                                                        <w:right w:val="none" w:sz="0" w:space="0" w:color="auto"/>
                                                      </w:divBdr>
                                                    </w:div>
                                                    <w:div w:id="1630739939">
                                                      <w:marLeft w:val="0"/>
                                                      <w:marRight w:val="0"/>
                                                      <w:marTop w:val="0"/>
                                                      <w:marBottom w:val="0"/>
                                                      <w:divBdr>
                                                        <w:top w:val="none" w:sz="0" w:space="0" w:color="auto"/>
                                                        <w:left w:val="none" w:sz="0" w:space="0" w:color="auto"/>
                                                        <w:bottom w:val="none" w:sz="0" w:space="0" w:color="auto"/>
                                                        <w:right w:val="none" w:sz="0" w:space="0" w:color="auto"/>
                                                      </w:divBdr>
                                                    </w:div>
                                                    <w:div w:id="687683903">
                                                      <w:marLeft w:val="0"/>
                                                      <w:marRight w:val="0"/>
                                                      <w:marTop w:val="0"/>
                                                      <w:marBottom w:val="0"/>
                                                      <w:divBdr>
                                                        <w:top w:val="none" w:sz="0" w:space="0" w:color="auto"/>
                                                        <w:left w:val="none" w:sz="0" w:space="0" w:color="auto"/>
                                                        <w:bottom w:val="none" w:sz="0" w:space="0" w:color="auto"/>
                                                        <w:right w:val="none" w:sz="0" w:space="0" w:color="auto"/>
                                                      </w:divBdr>
                                                    </w:div>
                                                    <w:div w:id="1105537358">
                                                      <w:marLeft w:val="0"/>
                                                      <w:marRight w:val="0"/>
                                                      <w:marTop w:val="0"/>
                                                      <w:marBottom w:val="0"/>
                                                      <w:divBdr>
                                                        <w:top w:val="none" w:sz="0" w:space="0" w:color="auto"/>
                                                        <w:left w:val="none" w:sz="0" w:space="0" w:color="auto"/>
                                                        <w:bottom w:val="none" w:sz="0" w:space="0" w:color="auto"/>
                                                        <w:right w:val="none" w:sz="0" w:space="0" w:color="auto"/>
                                                      </w:divBdr>
                                                    </w:div>
                                                    <w:div w:id="1005785350">
                                                      <w:marLeft w:val="0"/>
                                                      <w:marRight w:val="0"/>
                                                      <w:marTop w:val="0"/>
                                                      <w:marBottom w:val="0"/>
                                                      <w:divBdr>
                                                        <w:top w:val="none" w:sz="0" w:space="0" w:color="auto"/>
                                                        <w:left w:val="none" w:sz="0" w:space="0" w:color="auto"/>
                                                        <w:bottom w:val="none" w:sz="0" w:space="0" w:color="auto"/>
                                                        <w:right w:val="none" w:sz="0" w:space="0" w:color="auto"/>
                                                      </w:divBdr>
                                                    </w:div>
                                                    <w:div w:id="856501286">
                                                      <w:marLeft w:val="0"/>
                                                      <w:marRight w:val="0"/>
                                                      <w:marTop w:val="0"/>
                                                      <w:marBottom w:val="0"/>
                                                      <w:divBdr>
                                                        <w:top w:val="none" w:sz="0" w:space="0" w:color="auto"/>
                                                        <w:left w:val="none" w:sz="0" w:space="0" w:color="auto"/>
                                                        <w:bottom w:val="none" w:sz="0" w:space="0" w:color="auto"/>
                                                        <w:right w:val="none" w:sz="0" w:space="0" w:color="auto"/>
                                                      </w:divBdr>
                                                    </w:div>
                                                    <w:div w:id="1340039670">
                                                      <w:marLeft w:val="0"/>
                                                      <w:marRight w:val="0"/>
                                                      <w:marTop w:val="0"/>
                                                      <w:marBottom w:val="0"/>
                                                      <w:divBdr>
                                                        <w:top w:val="none" w:sz="0" w:space="0" w:color="auto"/>
                                                        <w:left w:val="none" w:sz="0" w:space="0" w:color="auto"/>
                                                        <w:bottom w:val="none" w:sz="0" w:space="0" w:color="auto"/>
                                                        <w:right w:val="none" w:sz="0" w:space="0" w:color="auto"/>
                                                      </w:divBdr>
                                                    </w:div>
                                                    <w:div w:id="983198352">
                                                      <w:marLeft w:val="0"/>
                                                      <w:marRight w:val="0"/>
                                                      <w:marTop w:val="0"/>
                                                      <w:marBottom w:val="0"/>
                                                      <w:divBdr>
                                                        <w:top w:val="none" w:sz="0" w:space="0" w:color="auto"/>
                                                        <w:left w:val="none" w:sz="0" w:space="0" w:color="auto"/>
                                                        <w:bottom w:val="none" w:sz="0" w:space="0" w:color="auto"/>
                                                        <w:right w:val="none" w:sz="0" w:space="0" w:color="auto"/>
                                                      </w:divBdr>
                                                    </w:div>
                                                    <w:div w:id="1051423724">
                                                      <w:marLeft w:val="0"/>
                                                      <w:marRight w:val="0"/>
                                                      <w:marTop w:val="0"/>
                                                      <w:marBottom w:val="0"/>
                                                      <w:divBdr>
                                                        <w:top w:val="none" w:sz="0" w:space="0" w:color="auto"/>
                                                        <w:left w:val="none" w:sz="0" w:space="0" w:color="auto"/>
                                                        <w:bottom w:val="none" w:sz="0" w:space="0" w:color="auto"/>
                                                        <w:right w:val="none" w:sz="0" w:space="0" w:color="auto"/>
                                                      </w:divBdr>
                                                    </w:div>
                                                    <w:div w:id="1288586915">
                                                      <w:marLeft w:val="0"/>
                                                      <w:marRight w:val="0"/>
                                                      <w:marTop w:val="0"/>
                                                      <w:marBottom w:val="0"/>
                                                      <w:divBdr>
                                                        <w:top w:val="none" w:sz="0" w:space="0" w:color="auto"/>
                                                        <w:left w:val="none" w:sz="0" w:space="0" w:color="auto"/>
                                                        <w:bottom w:val="none" w:sz="0" w:space="0" w:color="auto"/>
                                                        <w:right w:val="none" w:sz="0" w:space="0" w:color="auto"/>
                                                      </w:divBdr>
                                                    </w:div>
                                                    <w:div w:id="2098288779">
                                                      <w:marLeft w:val="0"/>
                                                      <w:marRight w:val="0"/>
                                                      <w:marTop w:val="0"/>
                                                      <w:marBottom w:val="0"/>
                                                      <w:divBdr>
                                                        <w:top w:val="none" w:sz="0" w:space="0" w:color="auto"/>
                                                        <w:left w:val="none" w:sz="0" w:space="0" w:color="auto"/>
                                                        <w:bottom w:val="none" w:sz="0" w:space="0" w:color="auto"/>
                                                        <w:right w:val="none" w:sz="0" w:space="0" w:color="auto"/>
                                                      </w:divBdr>
                                                    </w:div>
                                                    <w:div w:id="1754232337">
                                                      <w:marLeft w:val="0"/>
                                                      <w:marRight w:val="0"/>
                                                      <w:marTop w:val="0"/>
                                                      <w:marBottom w:val="0"/>
                                                      <w:divBdr>
                                                        <w:top w:val="none" w:sz="0" w:space="0" w:color="auto"/>
                                                        <w:left w:val="none" w:sz="0" w:space="0" w:color="auto"/>
                                                        <w:bottom w:val="none" w:sz="0" w:space="0" w:color="auto"/>
                                                        <w:right w:val="none" w:sz="0" w:space="0" w:color="auto"/>
                                                      </w:divBdr>
                                                    </w:div>
                                                    <w:div w:id="192228271">
                                                      <w:marLeft w:val="0"/>
                                                      <w:marRight w:val="0"/>
                                                      <w:marTop w:val="0"/>
                                                      <w:marBottom w:val="0"/>
                                                      <w:divBdr>
                                                        <w:top w:val="none" w:sz="0" w:space="0" w:color="auto"/>
                                                        <w:left w:val="none" w:sz="0" w:space="0" w:color="auto"/>
                                                        <w:bottom w:val="none" w:sz="0" w:space="0" w:color="auto"/>
                                                        <w:right w:val="none" w:sz="0" w:space="0" w:color="auto"/>
                                                      </w:divBdr>
                                                    </w:div>
                                                    <w:div w:id="2094231014">
                                                      <w:marLeft w:val="0"/>
                                                      <w:marRight w:val="0"/>
                                                      <w:marTop w:val="0"/>
                                                      <w:marBottom w:val="0"/>
                                                      <w:divBdr>
                                                        <w:top w:val="none" w:sz="0" w:space="0" w:color="auto"/>
                                                        <w:left w:val="none" w:sz="0" w:space="0" w:color="auto"/>
                                                        <w:bottom w:val="none" w:sz="0" w:space="0" w:color="auto"/>
                                                        <w:right w:val="none" w:sz="0" w:space="0" w:color="auto"/>
                                                      </w:divBdr>
                                                    </w:div>
                                                    <w:div w:id="866989459">
                                                      <w:marLeft w:val="0"/>
                                                      <w:marRight w:val="0"/>
                                                      <w:marTop w:val="0"/>
                                                      <w:marBottom w:val="0"/>
                                                      <w:divBdr>
                                                        <w:top w:val="none" w:sz="0" w:space="0" w:color="auto"/>
                                                        <w:left w:val="none" w:sz="0" w:space="0" w:color="auto"/>
                                                        <w:bottom w:val="none" w:sz="0" w:space="0" w:color="auto"/>
                                                        <w:right w:val="none" w:sz="0" w:space="0" w:color="auto"/>
                                                      </w:divBdr>
                                                    </w:div>
                                                    <w:div w:id="1486241367">
                                                      <w:marLeft w:val="0"/>
                                                      <w:marRight w:val="0"/>
                                                      <w:marTop w:val="0"/>
                                                      <w:marBottom w:val="0"/>
                                                      <w:divBdr>
                                                        <w:top w:val="none" w:sz="0" w:space="0" w:color="auto"/>
                                                        <w:left w:val="none" w:sz="0" w:space="0" w:color="auto"/>
                                                        <w:bottom w:val="none" w:sz="0" w:space="0" w:color="auto"/>
                                                        <w:right w:val="none" w:sz="0" w:space="0" w:color="auto"/>
                                                      </w:divBdr>
                                                    </w:div>
                                                    <w:div w:id="723018855">
                                                      <w:marLeft w:val="0"/>
                                                      <w:marRight w:val="0"/>
                                                      <w:marTop w:val="0"/>
                                                      <w:marBottom w:val="0"/>
                                                      <w:divBdr>
                                                        <w:top w:val="none" w:sz="0" w:space="0" w:color="auto"/>
                                                        <w:left w:val="none" w:sz="0" w:space="0" w:color="auto"/>
                                                        <w:bottom w:val="none" w:sz="0" w:space="0" w:color="auto"/>
                                                        <w:right w:val="none" w:sz="0" w:space="0" w:color="auto"/>
                                                      </w:divBdr>
                                                    </w:div>
                                                    <w:div w:id="1670519061">
                                                      <w:marLeft w:val="0"/>
                                                      <w:marRight w:val="0"/>
                                                      <w:marTop w:val="0"/>
                                                      <w:marBottom w:val="0"/>
                                                      <w:divBdr>
                                                        <w:top w:val="none" w:sz="0" w:space="0" w:color="auto"/>
                                                        <w:left w:val="none" w:sz="0" w:space="0" w:color="auto"/>
                                                        <w:bottom w:val="none" w:sz="0" w:space="0" w:color="auto"/>
                                                        <w:right w:val="none" w:sz="0" w:space="0" w:color="auto"/>
                                                      </w:divBdr>
                                                    </w:div>
                                                    <w:div w:id="1520268567">
                                                      <w:marLeft w:val="0"/>
                                                      <w:marRight w:val="0"/>
                                                      <w:marTop w:val="0"/>
                                                      <w:marBottom w:val="0"/>
                                                      <w:divBdr>
                                                        <w:top w:val="none" w:sz="0" w:space="0" w:color="auto"/>
                                                        <w:left w:val="none" w:sz="0" w:space="0" w:color="auto"/>
                                                        <w:bottom w:val="none" w:sz="0" w:space="0" w:color="auto"/>
                                                        <w:right w:val="none" w:sz="0" w:space="0" w:color="auto"/>
                                                      </w:divBdr>
                                                    </w:div>
                                                    <w:div w:id="448202728">
                                                      <w:marLeft w:val="0"/>
                                                      <w:marRight w:val="0"/>
                                                      <w:marTop w:val="0"/>
                                                      <w:marBottom w:val="0"/>
                                                      <w:divBdr>
                                                        <w:top w:val="none" w:sz="0" w:space="0" w:color="auto"/>
                                                        <w:left w:val="none" w:sz="0" w:space="0" w:color="auto"/>
                                                        <w:bottom w:val="none" w:sz="0" w:space="0" w:color="auto"/>
                                                        <w:right w:val="none" w:sz="0" w:space="0" w:color="auto"/>
                                                      </w:divBdr>
                                                    </w:div>
                                                    <w:div w:id="12883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cdps.gov/" TargetMode="External"/><Relationship Id="rId4" Type="http://schemas.openxmlformats.org/officeDocument/2006/relationships/hyperlink" Target="mailto:Lori.Millette@ncdp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460</Words>
  <Characters>2625</Characters>
  <Application>Microsoft Office Word</Application>
  <DocSecurity>0</DocSecurity>
  <Lines>21</Lines>
  <Paragraphs>6</Paragraphs>
  <ScaleCrop>false</ScaleCrop>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Millette, Lori</dc:creator>
  <cp:keywords/>
  <dc:description/>
  <cp:lastModifiedBy>Millette, Lori</cp:lastModifiedBy>
  <cp:revision>3</cp:revision>
  <dcterms:created xsi:type="dcterms:W3CDTF">2019-05-30T16:01:00Z</dcterms:created>
  <dcterms:modified xsi:type="dcterms:W3CDTF">2021-01-13T19:01:00Z</dcterms:modified>
</cp:coreProperties>
</file>